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90588" w14:textId="0318556A" w:rsidR="004864E5" w:rsidRPr="007663A8" w:rsidRDefault="00E46FF4" w:rsidP="00D119F6">
      <w:r w:rsidRPr="007663A8">
        <w:rPr>
          <w:noProof/>
        </w:rPr>
        <w:drawing>
          <wp:anchor distT="0" distB="0" distL="0" distR="0" simplePos="0" relativeHeight="251659264" behindDoc="0" locked="0" layoutInCell="1" allowOverlap="1" wp14:anchorId="76E1787C" wp14:editId="579165F9">
            <wp:simplePos x="0" y="0"/>
            <wp:positionH relativeFrom="page">
              <wp:posOffset>5704205</wp:posOffset>
            </wp:positionH>
            <wp:positionV relativeFrom="page">
              <wp:posOffset>383540</wp:posOffset>
            </wp:positionV>
            <wp:extent cx="704088" cy="539496"/>
            <wp:effectExtent l="0" t="0" r="1270" b="0"/>
            <wp:wrapThrough wrapText="bothSides">
              <wp:wrapPolygon edited="0">
                <wp:start x="0" y="0"/>
                <wp:lineTo x="0" y="20608"/>
                <wp:lineTo x="21054" y="20608"/>
                <wp:lineTo x="21054" y="0"/>
                <wp:lineTo x="0" y="0"/>
              </wp:wrapPolygon>
            </wp:wrapThrough>
            <wp:docPr id="4" name="ct_logo_news_releases.jpg" descr="The Caltrans logo, a green &quot;C&quot; and a blue &quot;T&quot; intersected, with a script &quot;Caltrans&quot; underneath. Caltrans logo and logotype: Copyright 2021 - California Department of Transportation. All Rights Reserved.">
              <a:hlinkClick xmlns:a="http://schemas.openxmlformats.org/drawingml/2006/main" r:id="rId8" tooltip="Web link to Caltrans Headquarters' external site.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t_logo_news_releases.jpg" descr="The Caltrans logo, a green &quot;C&quot; and a blue &quot;T&quot; intersected, with a script &quot;Caltrans&quot; underneath. Caltrans logo and logotype: Copyright 2021 - California Department of Transportation. All Rights Reserved.">
                      <a:hlinkClick r:id="rId8" tooltip="Web link to Caltrans Headquarters' external site."/>
                    </pic:cNvPr>
                    <pic:cNvPicPr/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10F" w:rsidRPr="007663A8">
        <w:t>State of California • Department of Transportation</w:t>
      </w:r>
      <w:r w:rsidR="004864E5" w:rsidRPr="007663A8">
        <w:tab/>
      </w:r>
    </w:p>
    <w:p w14:paraId="22E549AF" w14:textId="0001F095" w:rsidR="008E410F" w:rsidRPr="007663A8" w:rsidRDefault="00834F22" w:rsidP="00F073B5">
      <w:pPr>
        <w:pStyle w:val="Heading1"/>
      </w:pPr>
      <w:r w:rsidRPr="007663A8"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CF31E92" wp14:editId="6577368E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4572000" cy="0"/>
                <wp:effectExtent l="0" t="0" r="12700" b="1270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4E9F8C" id="Straight Connector 1" o:spid="_x0000_s1026" alt="&quot;&quot;" style="position:absolute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1.1pt" to="5in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" strokecolor="black [3213]" strokeweight="1pt">
                <v:stroke joinstyle="miter"/>
                <w10:wrap anchorx="margin"/>
                <w10:anchorlock/>
              </v:line>
            </w:pict>
          </mc:Fallback>
        </mc:AlternateContent>
      </w:r>
      <w:r w:rsidR="00937C8C">
        <w:t>News Release</w:t>
      </w:r>
    </w:p>
    <w:tbl>
      <w:tblPr>
        <w:tblW w:w="9624" w:type="dxa"/>
        <w:tblInd w:w="-115" w:type="dxa"/>
        <w:tblLook w:val="04A0" w:firstRow="1" w:lastRow="0" w:firstColumn="1" w:lastColumn="0" w:noHBand="0" w:noVBand="1"/>
      </w:tblPr>
      <w:tblGrid>
        <w:gridCol w:w="1454"/>
        <w:gridCol w:w="8170"/>
      </w:tblGrid>
      <w:tr w:rsidR="004731B6" w:rsidRPr="00963C24" w14:paraId="4D5F9A9F" w14:textId="77777777" w:rsidTr="00D22F7E">
        <w:trPr>
          <w:trHeight w:val="231"/>
        </w:trPr>
        <w:tc>
          <w:tcPr>
            <w:tcW w:w="1454" w:type="dxa"/>
            <w:hideMark/>
          </w:tcPr>
          <w:p w14:paraId="2E9292D4" w14:textId="77777777" w:rsidR="004731B6" w:rsidRPr="007809CA" w:rsidRDefault="004731B6" w:rsidP="00D22F7E">
            <w:pPr>
              <w:rPr>
                <w:rFonts w:eastAsia="Calibri"/>
                <w:b/>
              </w:rPr>
            </w:pPr>
            <w:r w:rsidRPr="007809CA">
              <w:rPr>
                <w:rFonts w:eastAsia="Calibri"/>
                <w:b/>
              </w:rPr>
              <w:t>Date:</w:t>
            </w:r>
          </w:p>
        </w:tc>
        <w:tc>
          <w:tcPr>
            <w:tcW w:w="0" w:type="auto"/>
            <w:hideMark/>
          </w:tcPr>
          <w:p w14:paraId="48179FF0" w14:textId="58715542" w:rsidR="004731B6" w:rsidRPr="00963C24" w:rsidRDefault="004104AF" w:rsidP="00D22F7E">
            <w:pPr>
              <w:rPr>
                <w:rFonts w:eastAsia="Calibri"/>
              </w:rPr>
            </w:pPr>
            <w:r>
              <w:rPr>
                <w:rFonts w:eastAsia="Calibri"/>
              </w:rPr>
              <w:t>Monday</w:t>
            </w:r>
            <w:r w:rsidR="003F0BEE">
              <w:rPr>
                <w:rFonts w:eastAsia="Calibri"/>
              </w:rPr>
              <w:t>,</w:t>
            </w:r>
            <w:r w:rsidR="00A00276">
              <w:rPr>
                <w:rFonts w:eastAsia="Calibri"/>
              </w:rPr>
              <w:t xml:space="preserve"> </w:t>
            </w:r>
            <w:r w:rsidR="00363AF5">
              <w:rPr>
                <w:rFonts w:eastAsia="Calibri"/>
              </w:rPr>
              <w:t xml:space="preserve">September </w:t>
            </w:r>
            <w:r>
              <w:rPr>
                <w:rFonts w:eastAsia="Calibri"/>
              </w:rPr>
              <w:t>14</w:t>
            </w:r>
            <w:r w:rsidR="00A00276">
              <w:rPr>
                <w:rFonts w:eastAsia="Calibri"/>
              </w:rPr>
              <w:t>, 202</w:t>
            </w:r>
            <w:r w:rsidR="00010C1F">
              <w:rPr>
                <w:rFonts w:eastAsia="Calibri"/>
              </w:rPr>
              <w:t>6</w:t>
            </w:r>
          </w:p>
        </w:tc>
      </w:tr>
      <w:tr w:rsidR="004731B6" w:rsidRPr="0094049C" w14:paraId="7CB12994" w14:textId="77777777" w:rsidTr="00D22F7E">
        <w:trPr>
          <w:trHeight w:val="454"/>
        </w:trPr>
        <w:tc>
          <w:tcPr>
            <w:tcW w:w="1454" w:type="dxa"/>
            <w:hideMark/>
          </w:tcPr>
          <w:p w14:paraId="67BB96D5" w14:textId="77777777" w:rsidR="004731B6" w:rsidRPr="007809CA" w:rsidRDefault="004731B6" w:rsidP="00D22F7E">
            <w:pPr>
              <w:rPr>
                <w:rFonts w:eastAsia="Calibri"/>
                <w:b/>
              </w:rPr>
            </w:pPr>
            <w:r w:rsidRPr="007809CA">
              <w:rPr>
                <w:rFonts w:eastAsia="Calibri"/>
                <w:b/>
              </w:rPr>
              <w:t>District:</w:t>
            </w:r>
          </w:p>
        </w:tc>
        <w:tc>
          <w:tcPr>
            <w:tcW w:w="0" w:type="auto"/>
            <w:hideMark/>
          </w:tcPr>
          <w:p w14:paraId="229657C0" w14:textId="425A5D75" w:rsidR="004731B6" w:rsidRPr="007809CA" w:rsidRDefault="004731B6" w:rsidP="00D22F7E">
            <w:pPr>
              <w:rPr>
                <w:rFonts w:eastAsia="Calibri"/>
                <w:lang w:val="es-MX"/>
              </w:rPr>
            </w:pPr>
            <w:hyperlink r:id="rId11" w:history="1">
              <w:r w:rsidRPr="00A728AD">
                <w:rPr>
                  <w:rStyle w:val="Hyperlink"/>
                  <w:rFonts w:eastAsia="Calibri"/>
                  <w:lang w:val="es-MX"/>
                </w:rPr>
                <w:t>05</w:t>
              </w:r>
            </w:hyperlink>
            <w:r w:rsidRPr="007809CA">
              <w:rPr>
                <w:rFonts w:eastAsia="Calibri"/>
                <w:lang w:val="es-MX"/>
              </w:rPr>
              <w:t xml:space="preserve"> – Santa Barbara, San Luis Obispo, Monterey, San Benito, and Santa Cruz Counties</w:t>
            </w:r>
          </w:p>
        </w:tc>
      </w:tr>
      <w:tr w:rsidR="004731B6" w:rsidRPr="007809CA" w14:paraId="2D361A65" w14:textId="77777777" w:rsidTr="00D22F7E">
        <w:trPr>
          <w:trHeight w:val="223"/>
        </w:trPr>
        <w:tc>
          <w:tcPr>
            <w:tcW w:w="1454" w:type="dxa"/>
            <w:hideMark/>
          </w:tcPr>
          <w:p w14:paraId="339501E3" w14:textId="77777777" w:rsidR="004731B6" w:rsidRPr="007809CA" w:rsidRDefault="004731B6" w:rsidP="00D22F7E">
            <w:pPr>
              <w:rPr>
                <w:rFonts w:eastAsia="Calibri"/>
                <w:b/>
                <w:bCs/>
              </w:rPr>
            </w:pPr>
            <w:r w:rsidRPr="007809CA">
              <w:rPr>
                <w:rFonts w:eastAsia="Calibri"/>
                <w:b/>
                <w:bCs/>
              </w:rPr>
              <w:t>Contact:</w:t>
            </w:r>
          </w:p>
        </w:tc>
        <w:tc>
          <w:tcPr>
            <w:tcW w:w="0" w:type="auto"/>
            <w:hideMark/>
          </w:tcPr>
          <w:p w14:paraId="76762353" w14:textId="35DB31A1" w:rsidR="004731B6" w:rsidRPr="00010C1F" w:rsidRDefault="00C67D8C" w:rsidP="00D22F7E">
            <w:pPr>
              <w:rPr>
                <w:rFonts w:eastAsia="Calibri"/>
              </w:rPr>
            </w:pPr>
            <w:hyperlink r:id="rId12" w:history="1">
              <w:r w:rsidRPr="00693B09">
                <w:rPr>
                  <w:rStyle w:val="Hyperlink"/>
                </w:rPr>
                <w:t>Ashton Harris</w:t>
              </w:r>
              <w:r w:rsidR="00A1585B">
                <w:rPr>
                  <w:rStyle w:val="Hyperlink"/>
                </w:rPr>
                <w:t xml:space="preserve"> </w:t>
              </w:r>
            </w:hyperlink>
          </w:p>
        </w:tc>
      </w:tr>
      <w:tr w:rsidR="004731B6" w:rsidRPr="007809CA" w14:paraId="5CF6B914" w14:textId="77777777" w:rsidTr="00D22F7E">
        <w:trPr>
          <w:trHeight w:val="231"/>
        </w:trPr>
        <w:tc>
          <w:tcPr>
            <w:tcW w:w="1454" w:type="dxa"/>
            <w:hideMark/>
          </w:tcPr>
          <w:p w14:paraId="0F9F5642" w14:textId="77777777" w:rsidR="004731B6" w:rsidRPr="007809CA" w:rsidRDefault="004731B6" w:rsidP="00D22F7E">
            <w:pPr>
              <w:rPr>
                <w:rFonts w:eastAsia="Calibri"/>
                <w:b/>
                <w:bCs/>
              </w:rPr>
            </w:pPr>
            <w:r w:rsidRPr="007809CA">
              <w:rPr>
                <w:rFonts w:eastAsia="Calibri"/>
                <w:b/>
                <w:bCs/>
              </w:rPr>
              <w:t>Phone:</w:t>
            </w:r>
          </w:p>
        </w:tc>
        <w:tc>
          <w:tcPr>
            <w:tcW w:w="0" w:type="auto"/>
            <w:hideMark/>
          </w:tcPr>
          <w:p w14:paraId="6EBCD2FA" w14:textId="4BD6CDA5" w:rsidR="004731B6" w:rsidRPr="007809CA" w:rsidRDefault="00C67D8C" w:rsidP="00D22F7E">
            <w:pPr>
              <w:rPr>
                <w:rFonts w:eastAsia="Calibri"/>
              </w:rPr>
            </w:pPr>
            <w:r>
              <w:t>(805) 549-3138</w:t>
            </w:r>
          </w:p>
        </w:tc>
      </w:tr>
    </w:tbl>
    <w:p w14:paraId="002722A4" w14:textId="772F3960" w:rsidR="004731B6" w:rsidRDefault="004731B6" w:rsidP="004731B6">
      <w:pPr>
        <w:rPr>
          <w:b/>
        </w:rPr>
      </w:pPr>
    </w:p>
    <w:p w14:paraId="7868900B" w14:textId="77777777" w:rsidR="004731B6" w:rsidRPr="00AC00A7" w:rsidRDefault="004731B6" w:rsidP="004731B6">
      <w:pPr>
        <w:rPr>
          <w:b/>
          <w:bCs/>
        </w:rPr>
      </w:pPr>
      <w:r w:rsidRPr="00AC00A7">
        <w:rPr>
          <w:b/>
          <w:bCs/>
        </w:rPr>
        <w:t>FOR IMMEDIATE RELEASE</w:t>
      </w:r>
    </w:p>
    <w:p w14:paraId="0AF80875" w14:textId="65FECE53" w:rsidR="00E02B56" w:rsidRDefault="00E02B56" w:rsidP="00E965A1"/>
    <w:p w14:paraId="1E97D25C" w14:textId="5F46842B" w:rsidR="00056222" w:rsidRPr="00056222" w:rsidRDefault="006426FD" w:rsidP="00056222">
      <w:pPr>
        <w:jc w:val="center"/>
        <w:rPr>
          <w:b/>
          <w:bCs/>
        </w:rPr>
      </w:pPr>
      <w:r>
        <w:rPr>
          <w:b/>
          <w:bCs/>
        </w:rPr>
        <w:t xml:space="preserve">*FINAL </w:t>
      </w:r>
      <w:r w:rsidR="00056222" w:rsidRPr="00056222">
        <w:rPr>
          <w:b/>
          <w:bCs/>
        </w:rPr>
        <w:t>UPDATE*</w:t>
      </w:r>
    </w:p>
    <w:p w14:paraId="41751691" w14:textId="3DB9FCF3" w:rsidR="00B43E6B" w:rsidRDefault="002151BB" w:rsidP="00363AF5">
      <w:pPr>
        <w:autoSpaceDE w:val="0"/>
        <w:autoSpaceDN w:val="0"/>
        <w:jc w:val="center"/>
        <w:rPr>
          <w:b/>
          <w:bCs/>
        </w:rPr>
      </w:pPr>
      <w:bookmarkStart w:id="0" w:name="_Hlk135985314"/>
      <w:bookmarkStart w:id="1" w:name="_Hlk47614288"/>
      <w:r>
        <w:rPr>
          <w:b/>
          <w:bCs/>
        </w:rPr>
        <w:t xml:space="preserve">HIGHWAY 1 </w:t>
      </w:r>
      <w:r w:rsidR="006426FD">
        <w:rPr>
          <w:b/>
          <w:bCs/>
        </w:rPr>
        <w:t>FULLY REOPENED ON</w:t>
      </w:r>
      <w:r w:rsidR="008D7514">
        <w:rPr>
          <w:b/>
          <w:bCs/>
        </w:rPr>
        <w:t xml:space="preserve"> BIG SUR</w:t>
      </w:r>
      <w:r w:rsidR="00DC7FDC">
        <w:rPr>
          <w:b/>
          <w:bCs/>
        </w:rPr>
        <w:t xml:space="preserve"> </w:t>
      </w:r>
      <w:r w:rsidR="006426FD">
        <w:rPr>
          <w:b/>
          <w:bCs/>
        </w:rPr>
        <w:t>COAST</w:t>
      </w:r>
    </w:p>
    <w:p w14:paraId="16DF980A" w14:textId="5936C4A5" w:rsidR="006426FD" w:rsidRDefault="004104AF" w:rsidP="00363AF5">
      <w:pPr>
        <w:autoSpaceDE w:val="0"/>
        <w:autoSpaceDN w:val="0"/>
        <w:jc w:val="center"/>
        <w:rPr>
          <w:b/>
          <w:bCs/>
        </w:rPr>
      </w:pPr>
      <w:r>
        <w:rPr>
          <w:b/>
          <w:bCs/>
        </w:rPr>
        <w:t xml:space="preserve">DIRECT </w:t>
      </w:r>
      <w:r w:rsidR="006426FD">
        <w:rPr>
          <w:b/>
          <w:bCs/>
        </w:rPr>
        <w:t xml:space="preserve">TRAVEL FULY RESTORED BETWEEN </w:t>
      </w:r>
      <w:r w:rsidR="001615FC">
        <w:rPr>
          <w:b/>
          <w:bCs/>
        </w:rPr>
        <w:t>CAMBRIA</w:t>
      </w:r>
      <w:r w:rsidR="006426FD">
        <w:rPr>
          <w:b/>
          <w:bCs/>
        </w:rPr>
        <w:t xml:space="preserve"> AND </w:t>
      </w:r>
      <w:r w:rsidR="001615FC">
        <w:rPr>
          <w:b/>
          <w:bCs/>
        </w:rPr>
        <w:t>CARMEL</w:t>
      </w:r>
    </w:p>
    <w:p w14:paraId="4F027697" w14:textId="77777777" w:rsidR="004071AE" w:rsidRDefault="004071AE" w:rsidP="00E1079D">
      <w:pPr>
        <w:rPr>
          <w:b/>
          <w:bCs/>
        </w:rPr>
      </w:pPr>
    </w:p>
    <w:p w14:paraId="60B24B7C" w14:textId="6F506C19" w:rsidR="00BD3F47" w:rsidRDefault="00B43E6B" w:rsidP="00BD3F47">
      <w:r>
        <w:rPr>
          <w:b/>
          <w:bCs/>
        </w:rPr>
        <w:t>MONTEREY COUNTY</w:t>
      </w:r>
      <w:r>
        <w:t xml:space="preserve"> –</w:t>
      </w:r>
      <w:r w:rsidR="004071AE">
        <w:t xml:space="preserve"> </w:t>
      </w:r>
      <w:r w:rsidR="00BD3F47">
        <w:t>As of 6 am on Monday, September 14, Highway 1 on the Big Sur coast has fully reopened. Travelers on Highway 1 are now able to travel directly between</w:t>
      </w:r>
      <w:r w:rsidR="001615FC">
        <w:t xml:space="preserve"> Cambria and</w:t>
      </w:r>
      <w:r w:rsidR="00BD3F47">
        <w:t xml:space="preserve"> </w:t>
      </w:r>
      <w:r w:rsidR="001615FC">
        <w:t>Carmel</w:t>
      </w:r>
      <w:r w:rsidR="00BD3F47">
        <w:t xml:space="preserve">. </w:t>
      </w:r>
    </w:p>
    <w:p w14:paraId="7B7366E8" w14:textId="3306AFFC" w:rsidR="00BD3F47" w:rsidRDefault="00BD3F47" w:rsidP="00767E29"/>
    <w:p w14:paraId="4E047F00" w14:textId="29C1DBCF" w:rsidR="00BD3F47" w:rsidRDefault="00054EA7" w:rsidP="00767E29">
      <w:r>
        <w:t xml:space="preserve">Sections of </w:t>
      </w:r>
      <w:r w:rsidR="00BD3F47">
        <w:t>Highway 1 had previously been closed, most recently in support of Plaskett Fire emergency response operations</w:t>
      </w:r>
      <w:r>
        <w:t>,</w:t>
      </w:r>
      <w:r w:rsidR="00BD3F47">
        <w:t xml:space="preserve"> and before that in support of </w:t>
      </w:r>
      <w:r w:rsidR="009A61E9">
        <w:t xml:space="preserve">operations at </w:t>
      </w:r>
      <w:r w:rsidR="00BD3F47">
        <w:t>the Timber Fire.</w:t>
      </w:r>
    </w:p>
    <w:p w14:paraId="02177E33" w14:textId="77777777" w:rsidR="00BD3F47" w:rsidRDefault="00BD3F47" w:rsidP="00B43E6B"/>
    <w:p w14:paraId="3C77557D" w14:textId="72362F77" w:rsidR="00B43E6B" w:rsidRDefault="004104AF" w:rsidP="00B43E6B">
      <w:r>
        <w:t>Travelers are advised to be alert for emergency response vehicles and activities as crews continue with fire operations at both locations.</w:t>
      </w:r>
    </w:p>
    <w:p w14:paraId="49178383" w14:textId="77777777" w:rsidR="00B43E6B" w:rsidRDefault="00B43E6B" w:rsidP="00B43E6B"/>
    <w:bookmarkEnd w:id="0"/>
    <w:p w14:paraId="261D1008" w14:textId="0520E846" w:rsidR="00B43E6B" w:rsidRDefault="00B43E6B" w:rsidP="00B43E6B">
      <w:r w:rsidRPr="00F62929">
        <w:t xml:space="preserve">Road information and updates can also be found on Caltrans District 5 Social Media platforms: Twitter at: @CaltransD5, Facebook at: Caltrans Central Coast (District 5) and Instagram at: Caltrans_D5. </w:t>
      </w:r>
    </w:p>
    <w:p w14:paraId="48CCD281" w14:textId="5427F6FE" w:rsidR="003658DC" w:rsidRPr="006879AA" w:rsidRDefault="003658DC" w:rsidP="006879AA"/>
    <w:p w14:paraId="756CA235" w14:textId="77777777" w:rsidR="00026508" w:rsidRPr="00A811EA" w:rsidRDefault="00026508" w:rsidP="00026508">
      <w:pPr>
        <w:rPr>
          <w:color w:val="000000" w:themeColor="text1"/>
        </w:rPr>
      </w:pPr>
    </w:p>
    <w:p w14:paraId="6397C815" w14:textId="77777777" w:rsidR="00026508" w:rsidRPr="009516AF" w:rsidRDefault="00026508" w:rsidP="00026508">
      <w:pPr>
        <w:keepNext/>
        <w:autoSpaceDE w:val="0"/>
        <w:autoSpaceDN w:val="0"/>
        <w:spacing w:line="204" w:lineRule="auto"/>
        <w:jc w:val="center"/>
        <w:rPr>
          <w:b/>
          <w:bCs/>
        </w:rPr>
      </w:pPr>
      <w:r w:rsidRPr="009516AF">
        <w:rPr>
          <w:b/>
          <w:bCs/>
        </w:rPr>
        <w:t>Our crews de</w:t>
      </w:r>
      <w:r>
        <w:rPr>
          <w:b/>
          <w:bCs/>
        </w:rPr>
        <w:t>ser</w:t>
      </w:r>
      <w:r w:rsidRPr="009516AF">
        <w:rPr>
          <w:b/>
          <w:bCs/>
        </w:rPr>
        <w:t>ve to get home safely too.</w:t>
      </w:r>
    </w:p>
    <w:p w14:paraId="50E3BF25" w14:textId="77777777" w:rsidR="00026508" w:rsidRPr="009516AF" w:rsidRDefault="00026508" w:rsidP="00026508">
      <w:pPr>
        <w:keepNext/>
        <w:autoSpaceDE w:val="0"/>
        <w:autoSpaceDN w:val="0"/>
        <w:spacing w:line="204" w:lineRule="auto"/>
        <w:jc w:val="center"/>
        <w:rPr>
          <w:b/>
          <w:bCs/>
        </w:rPr>
      </w:pPr>
      <w:r w:rsidRPr="009516AF">
        <w:rPr>
          <w:b/>
          <w:bCs/>
        </w:rPr>
        <w:t>Drive slowly and carefully in work zones.</w:t>
      </w:r>
    </w:p>
    <w:p w14:paraId="4C28CF66" w14:textId="77777777" w:rsidR="00026508" w:rsidRPr="009516AF" w:rsidRDefault="00026508" w:rsidP="00026508"/>
    <w:p w14:paraId="54A9578B" w14:textId="77777777" w:rsidR="00026508" w:rsidRPr="009516AF" w:rsidRDefault="00026508" w:rsidP="00026508">
      <w:pPr>
        <w:jc w:val="center"/>
      </w:pPr>
      <w:r w:rsidRPr="009516AF">
        <w:t>CHP Traffic Incident Information Page: </w:t>
      </w:r>
      <w:hyperlink r:id="rId13" w:tgtFrame="_blank" w:history="1">
        <w:r w:rsidRPr="009516AF">
          <w:rPr>
            <w:rStyle w:val="Hyperlink"/>
          </w:rPr>
          <w:t>http://cad.chp.ca.gov</w:t>
        </w:r>
      </w:hyperlink>
    </w:p>
    <w:p w14:paraId="7F904104" w14:textId="77777777" w:rsidR="00026508" w:rsidRDefault="00026508" w:rsidP="00026508">
      <w:pPr>
        <w:jc w:val="center"/>
        <w:rPr>
          <w:rStyle w:val="Hyperlink"/>
        </w:rPr>
      </w:pPr>
      <w:r w:rsidRPr="009516AF">
        <w:t>Traveler information at: </w:t>
      </w:r>
      <w:hyperlink r:id="rId14" w:history="1">
        <w:r w:rsidRPr="009516AF">
          <w:rPr>
            <w:rStyle w:val="Hyperlink"/>
          </w:rPr>
          <w:t>https://quickmap.dot.ca.gov/</w:t>
        </w:r>
      </w:hyperlink>
    </w:p>
    <w:p w14:paraId="5C1B2845" w14:textId="77777777" w:rsidR="00026508" w:rsidRDefault="00026508" w:rsidP="00026508">
      <w:pPr>
        <w:jc w:val="center"/>
        <w:rPr>
          <w:rStyle w:val="Hyperlink"/>
        </w:rPr>
      </w:pPr>
    </w:p>
    <w:p w14:paraId="22102674" w14:textId="30F74C19" w:rsidR="00026508" w:rsidRPr="00D30982" w:rsidRDefault="00055CBB" w:rsidP="00D30982">
      <w:pPr>
        <w:jc w:val="center"/>
        <w:rPr>
          <w:sz w:val="22"/>
          <w:szCs w:val="22"/>
        </w:rPr>
      </w:pPr>
      <w:r w:rsidRPr="008B0263">
        <w:rPr>
          <w:sz w:val="22"/>
          <w:szCs w:val="22"/>
        </w:rPr>
        <w:t xml:space="preserve">| </w:t>
      </w:r>
      <w:hyperlink r:id="rId15" w:history="1">
        <w:r w:rsidRPr="008B0263">
          <w:rPr>
            <w:rStyle w:val="Hyperlink"/>
            <w:sz w:val="22"/>
            <w:szCs w:val="22"/>
          </w:rPr>
          <w:t>Instagram</w:t>
        </w:r>
      </w:hyperlink>
      <w:r w:rsidRPr="008B0263">
        <w:rPr>
          <w:sz w:val="22"/>
          <w:szCs w:val="22"/>
        </w:rPr>
        <w:t xml:space="preserve"> | </w:t>
      </w:r>
      <w:hyperlink r:id="rId16" w:history="1">
        <w:r w:rsidRPr="008B0263">
          <w:rPr>
            <w:rStyle w:val="Hyperlink"/>
            <w:sz w:val="22"/>
            <w:szCs w:val="22"/>
          </w:rPr>
          <w:t>Twitter</w:t>
        </w:r>
      </w:hyperlink>
      <w:r w:rsidRPr="008B0263">
        <w:rPr>
          <w:sz w:val="22"/>
          <w:szCs w:val="22"/>
        </w:rPr>
        <w:t xml:space="preserve"> | </w:t>
      </w:r>
      <w:hyperlink r:id="rId17" w:history="1">
        <w:r w:rsidRPr="008B0263">
          <w:rPr>
            <w:rStyle w:val="Hyperlink"/>
            <w:sz w:val="22"/>
            <w:szCs w:val="22"/>
          </w:rPr>
          <w:t>Facebook</w:t>
        </w:r>
      </w:hyperlink>
      <w:r w:rsidRPr="008B0263">
        <w:rPr>
          <w:sz w:val="22"/>
          <w:szCs w:val="22"/>
        </w:rPr>
        <w:t xml:space="preserve"> | </w:t>
      </w:r>
      <w:hyperlink r:id="rId18" w:history="1">
        <w:r w:rsidRPr="008B0263">
          <w:rPr>
            <w:rStyle w:val="Hyperlink"/>
            <w:sz w:val="22"/>
            <w:szCs w:val="22"/>
          </w:rPr>
          <w:t>YouTube</w:t>
        </w:r>
      </w:hyperlink>
      <w:r w:rsidRPr="008B0263">
        <w:rPr>
          <w:sz w:val="22"/>
          <w:szCs w:val="22"/>
        </w:rPr>
        <w:t xml:space="preserve"> </w:t>
      </w:r>
      <w:r w:rsidR="00026508" w:rsidRPr="00A0440F">
        <w:rPr>
          <w:sz w:val="22"/>
          <w:szCs w:val="22"/>
        </w:rPr>
        <w:t>|</w:t>
      </w:r>
    </w:p>
    <w:p w14:paraId="0CE72D7B" w14:textId="77777777" w:rsidR="00B77B82" w:rsidRPr="00D730E9" w:rsidRDefault="00B77B82" w:rsidP="00821175"/>
    <w:p w14:paraId="2E6A3FD8" w14:textId="25E3FAE1" w:rsidR="00086828" w:rsidRPr="00943F8D" w:rsidRDefault="00B77B82" w:rsidP="009539F8">
      <w:pPr>
        <w:pStyle w:val="FooterandHyperlinks"/>
      </w:pPr>
      <w:r w:rsidRPr="00E77DC2">
        <w:t>###</w:t>
      </w:r>
      <w:bookmarkEnd w:id="1"/>
    </w:p>
    <w:sectPr w:rsidR="00086828" w:rsidRPr="00943F8D" w:rsidSect="003C091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-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659BA" w14:textId="77777777" w:rsidR="00DF574E" w:rsidRDefault="00DF574E" w:rsidP="00E965A1">
      <w:r>
        <w:separator/>
      </w:r>
    </w:p>
  </w:endnote>
  <w:endnote w:type="continuationSeparator" w:id="0">
    <w:p w14:paraId="42E84CBD" w14:textId="77777777" w:rsidR="00DF574E" w:rsidRDefault="00DF574E" w:rsidP="00E9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806B" w14:textId="77777777" w:rsidR="00937C8C" w:rsidRDefault="00937C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DD0F" w14:textId="28E6FA7D" w:rsidR="00547781" w:rsidRDefault="00703757" w:rsidP="00E965A1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2D3DB2A" wp14:editId="2CF8B58D">
          <wp:simplePos x="0" y="0"/>
          <wp:positionH relativeFrom="margin">
            <wp:posOffset>4610100</wp:posOffset>
          </wp:positionH>
          <wp:positionV relativeFrom="bottomMargin">
            <wp:posOffset>177800</wp:posOffset>
          </wp:positionV>
          <wp:extent cx="1372281" cy="512064"/>
          <wp:effectExtent l="0" t="0" r="0" b="2540"/>
          <wp:wrapNone/>
          <wp:docPr id="3" name="move_over_news_releases.jpg" descr="Move Over logo: three black arrows point left from the words &quot;move over&quot; in orange and black, reminding motorists to slow down and move over if safe to do so when they see amber flashing lights on Caltrans or other emergency vehicles.">
            <a:hlinkClick xmlns:a="http://schemas.openxmlformats.org/drawingml/2006/main" r:id="rId1" tooltip="Web link for information about the Move Over law that requires motorists to slow down and/or move over a lane, if safe to do so, when highway workers are present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ove_over_news_releases.jpg" descr="Move Over logo: three black arrows point left from the words &quot;move over&quot; in orange and black, reminding motorists to slow down and move over if safe to do so when they see amber flashing lights on Caltrans or other emergency vehicles.">
                    <a:hlinkClick r:id="rId1" tooltip="Web link for information about the Move Over law that requires motorists to slow down and/or move over a lane, if safe to do so, when highway workers are present."/>
                  </pic:cNvPr>
                  <pic:cNvPicPr/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281" cy="51206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6704" behindDoc="1" locked="0" layoutInCell="1" allowOverlap="0" wp14:anchorId="0EB2BCDA" wp14:editId="27E1BD10">
          <wp:simplePos x="0" y="0"/>
          <wp:positionH relativeFrom="margin">
            <wp:posOffset>0</wp:posOffset>
          </wp:positionH>
          <wp:positionV relativeFrom="page">
            <wp:posOffset>9450070</wp:posOffset>
          </wp:positionV>
          <wp:extent cx="2744470" cy="255905"/>
          <wp:effectExtent l="0" t="0" r="0" b="0"/>
          <wp:wrapNone/>
          <wp:docPr id="35" name="be_work_zone_alert_news_releases.jpg" descr="Be Work Zone Alert logo: turquoise and orange color logo reminds motorists to be aware of their surroundings in work zones.">
            <a:hlinkClick xmlns:a="http://schemas.openxmlformats.org/drawingml/2006/main" r:id="rId4" tooltip="Web link to the Be Work Zone Alert site for information on safe driving practices near highway work zones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be_work_zone_alert_news_releases.jpg" descr="Be Work Zone Alert logo: turquoise and orange color logo reminds motorists to be aware of their surroundings in work zones.">
                    <a:hlinkClick r:id="rId4" tooltip="Web link to the Be Work Zone Alert site for information on safe driving practices near highway work zones."/>
                  </pic:cNvPr>
                  <pic:cNvPicPr/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4470" cy="2559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CE145" w14:textId="77777777" w:rsidR="00937C8C" w:rsidRDefault="00937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5968E" w14:textId="77777777" w:rsidR="00DF574E" w:rsidRDefault="00DF574E" w:rsidP="00E965A1">
      <w:r>
        <w:separator/>
      </w:r>
    </w:p>
  </w:footnote>
  <w:footnote w:type="continuationSeparator" w:id="0">
    <w:p w14:paraId="0235ABF9" w14:textId="77777777" w:rsidR="00DF574E" w:rsidRDefault="00DF574E" w:rsidP="00E96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B166" w14:textId="77777777" w:rsidR="00937C8C" w:rsidRDefault="00937C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01C3" w14:textId="1DC3FDC1" w:rsidR="00937C8C" w:rsidRDefault="00937C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3AC9E" w14:textId="77777777" w:rsidR="00937C8C" w:rsidRDefault="00937C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BFE"/>
    <w:multiLevelType w:val="hybridMultilevel"/>
    <w:tmpl w:val="84123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318F"/>
    <w:multiLevelType w:val="hybridMultilevel"/>
    <w:tmpl w:val="8DB29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90897"/>
    <w:multiLevelType w:val="hybridMultilevel"/>
    <w:tmpl w:val="73B8E8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57F3B"/>
    <w:multiLevelType w:val="hybridMultilevel"/>
    <w:tmpl w:val="8572E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6207A"/>
    <w:multiLevelType w:val="hybridMultilevel"/>
    <w:tmpl w:val="27E4A95E"/>
    <w:lvl w:ilvl="0" w:tplc="C5CC982A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A65B55"/>
    <w:multiLevelType w:val="hybridMultilevel"/>
    <w:tmpl w:val="227C5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7080A"/>
    <w:multiLevelType w:val="hybridMultilevel"/>
    <w:tmpl w:val="35C2D950"/>
    <w:lvl w:ilvl="0" w:tplc="8CD2E73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D518E"/>
    <w:multiLevelType w:val="hybridMultilevel"/>
    <w:tmpl w:val="0070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F0B31"/>
    <w:multiLevelType w:val="hybridMultilevel"/>
    <w:tmpl w:val="366E7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B16EF"/>
    <w:multiLevelType w:val="hybridMultilevel"/>
    <w:tmpl w:val="B30A2892"/>
    <w:lvl w:ilvl="0" w:tplc="F08A739E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26155"/>
    <w:multiLevelType w:val="hybridMultilevel"/>
    <w:tmpl w:val="64F6C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FC25CC"/>
    <w:multiLevelType w:val="multilevel"/>
    <w:tmpl w:val="9626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483054"/>
    <w:multiLevelType w:val="hybridMultilevel"/>
    <w:tmpl w:val="B2C2557C"/>
    <w:lvl w:ilvl="0" w:tplc="4F6662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408BE"/>
    <w:multiLevelType w:val="hybridMultilevel"/>
    <w:tmpl w:val="82E04492"/>
    <w:lvl w:ilvl="0" w:tplc="33FA6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E661F"/>
    <w:multiLevelType w:val="hybridMultilevel"/>
    <w:tmpl w:val="0EFE6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86EE2"/>
    <w:multiLevelType w:val="hybridMultilevel"/>
    <w:tmpl w:val="C060C1AC"/>
    <w:lvl w:ilvl="0" w:tplc="9CA01D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7D47DFE"/>
    <w:multiLevelType w:val="hybridMultilevel"/>
    <w:tmpl w:val="3A9CC6EC"/>
    <w:lvl w:ilvl="0" w:tplc="FA705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72484"/>
    <w:multiLevelType w:val="hybridMultilevel"/>
    <w:tmpl w:val="9064D9AA"/>
    <w:lvl w:ilvl="0" w:tplc="4F561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00D48"/>
    <w:multiLevelType w:val="hybridMultilevel"/>
    <w:tmpl w:val="612084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9A7B9F"/>
    <w:multiLevelType w:val="multilevel"/>
    <w:tmpl w:val="8C8C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88E03A4"/>
    <w:multiLevelType w:val="hybridMultilevel"/>
    <w:tmpl w:val="C6DA4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E0E0F"/>
    <w:multiLevelType w:val="hybridMultilevel"/>
    <w:tmpl w:val="30B60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B3045"/>
    <w:multiLevelType w:val="hybridMultilevel"/>
    <w:tmpl w:val="7540A93C"/>
    <w:lvl w:ilvl="0" w:tplc="FAAAD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312E66"/>
    <w:multiLevelType w:val="hybridMultilevel"/>
    <w:tmpl w:val="BB80CE9A"/>
    <w:lvl w:ilvl="0" w:tplc="7AA0D8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864126">
    <w:abstractNumId w:val="0"/>
  </w:num>
  <w:num w:numId="2" w16cid:durableId="2020422275">
    <w:abstractNumId w:val="5"/>
  </w:num>
  <w:num w:numId="3" w16cid:durableId="1944990647">
    <w:abstractNumId w:val="5"/>
  </w:num>
  <w:num w:numId="4" w16cid:durableId="939526051">
    <w:abstractNumId w:val="0"/>
  </w:num>
  <w:num w:numId="5" w16cid:durableId="1810828824">
    <w:abstractNumId w:val="8"/>
  </w:num>
  <w:num w:numId="6" w16cid:durableId="1786267286">
    <w:abstractNumId w:val="3"/>
  </w:num>
  <w:num w:numId="7" w16cid:durableId="1811554902">
    <w:abstractNumId w:val="1"/>
  </w:num>
  <w:num w:numId="8" w16cid:durableId="217012875">
    <w:abstractNumId w:val="6"/>
  </w:num>
  <w:num w:numId="9" w16cid:durableId="1759865963">
    <w:abstractNumId w:val="4"/>
  </w:num>
  <w:num w:numId="10" w16cid:durableId="430931526">
    <w:abstractNumId w:val="20"/>
  </w:num>
  <w:num w:numId="11" w16cid:durableId="1154907260">
    <w:abstractNumId w:val="21"/>
  </w:num>
  <w:num w:numId="12" w16cid:durableId="1579629199">
    <w:abstractNumId w:val="16"/>
  </w:num>
  <w:num w:numId="13" w16cid:durableId="1227455725">
    <w:abstractNumId w:val="22"/>
  </w:num>
  <w:num w:numId="14" w16cid:durableId="379283543">
    <w:abstractNumId w:val="7"/>
  </w:num>
  <w:num w:numId="15" w16cid:durableId="280843160">
    <w:abstractNumId w:val="14"/>
  </w:num>
  <w:num w:numId="16" w16cid:durableId="724839387">
    <w:abstractNumId w:val="19"/>
  </w:num>
  <w:num w:numId="17" w16cid:durableId="1687824001">
    <w:abstractNumId w:val="11"/>
  </w:num>
  <w:num w:numId="18" w16cid:durableId="331298496">
    <w:abstractNumId w:val="13"/>
  </w:num>
  <w:num w:numId="19" w16cid:durableId="191304726">
    <w:abstractNumId w:val="9"/>
  </w:num>
  <w:num w:numId="20" w16cid:durableId="1442070212">
    <w:abstractNumId w:val="10"/>
  </w:num>
  <w:num w:numId="21" w16cid:durableId="2059040289">
    <w:abstractNumId w:val="15"/>
  </w:num>
  <w:num w:numId="22" w16cid:durableId="40790471">
    <w:abstractNumId w:val="18"/>
  </w:num>
  <w:num w:numId="23" w16cid:durableId="278336799">
    <w:abstractNumId w:val="2"/>
  </w:num>
  <w:num w:numId="24" w16cid:durableId="222110069">
    <w:abstractNumId w:val="17"/>
  </w:num>
  <w:num w:numId="25" w16cid:durableId="2083747875">
    <w:abstractNumId w:val="12"/>
  </w:num>
  <w:num w:numId="26" w16cid:durableId="20703778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E9E"/>
    <w:rsid w:val="00004403"/>
    <w:rsid w:val="00007CFE"/>
    <w:rsid w:val="00010C1F"/>
    <w:rsid w:val="00012A48"/>
    <w:rsid w:val="00015808"/>
    <w:rsid w:val="00016E95"/>
    <w:rsid w:val="00020165"/>
    <w:rsid w:val="00025A4E"/>
    <w:rsid w:val="00026508"/>
    <w:rsid w:val="00052934"/>
    <w:rsid w:val="00053880"/>
    <w:rsid w:val="00054EA7"/>
    <w:rsid w:val="00055CBB"/>
    <w:rsid w:val="00056222"/>
    <w:rsid w:val="00057277"/>
    <w:rsid w:val="0006029B"/>
    <w:rsid w:val="00065B76"/>
    <w:rsid w:val="00066FFD"/>
    <w:rsid w:val="00075B0F"/>
    <w:rsid w:val="00086827"/>
    <w:rsid w:val="00086828"/>
    <w:rsid w:val="000A65DF"/>
    <w:rsid w:val="000B0017"/>
    <w:rsid w:val="000B6C63"/>
    <w:rsid w:val="000B7FA3"/>
    <w:rsid w:val="000C3138"/>
    <w:rsid w:val="000C3DCD"/>
    <w:rsid w:val="000C6384"/>
    <w:rsid w:val="000D1447"/>
    <w:rsid w:val="000E0E67"/>
    <w:rsid w:val="000E366B"/>
    <w:rsid w:val="000E67B3"/>
    <w:rsid w:val="000F7D71"/>
    <w:rsid w:val="00105FB8"/>
    <w:rsid w:val="00111696"/>
    <w:rsid w:val="00114C71"/>
    <w:rsid w:val="001234E4"/>
    <w:rsid w:val="00134B7C"/>
    <w:rsid w:val="00137955"/>
    <w:rsid w:val="001456EF"/>
    <w:rsid w:val="00147A20"/>
    <w:rsid w:val="001523C0"/>
    <w:rsid w:val="00156B54"/>
    <w:rsid w:val="00160A7B"/>
    <w:rsid w:val="001615FC"/>
    <w:rsid w:val="00170061"/>
    <w:rsid w:val="00172112"/>
    <w:rsid w:val="00184C32"/>
    <w:rsid w:val="00184DB2"/>
    <w:rsid w:val="00185414"/>
    <w:rsid w:val="001873AD"/>
    <w:rsid w:val="0019185E"/>
    <w:rsid w:val="00193575"/>
    <w:rsid w:val="001A4B35"/>
    <w:rsid w:val="001A5400"/>
    <w:rsid w:val="001B515A"/>
    <w:rsid w:val="001B623E"/>
    <w:rsid w:val="001C231F"/>
    <w:rsid w:val="001D133E"/>
    <w:rsid w:val="001D1F2E"/>
    <w:rsid w:val="001D6BA0"/>
    <w:rsid w:val="001E37C3"/>
    <w:rsid w:val="001E5A5F"/>
    <w:rsid w:val="001E7255"/>
    <w:rsid w:val="001F22BD"/>
    <w:rsid w:val="001F53BD"/>
    <w:rsid w:val="00202897"/>
    <w:rsid w:val="00205024"/>
    <w:rsid w:val="00207508"/>
    <w:rsid w:val="00207704"/>
    <w:rsid w:val="002151BB"/>
    <w:rsid w:val="00217F0C"/>
    <w:rsid w:val="002211EE"/>
    <w:rsid w:val="002216A5"/>
    <w:rsid w:val="002225A0"/>
    <w:rsid w:val="00223D5D"/>
    <w:rsid w:val="00225266"/>
    <w:rsid w:val="00242B10"/>
    <w:rsid w:val="0024324B"/>
    <w:rsid w:val="00250214"/>
    <w:rsid w:val="00250FFB"/>
    <w:rsid w:val="00257A7C"/>
    <w:rsid w:val="00262711"/>
    <w:rsid w:val="00262D95"/>
    <w:rsid w:val="00265E81"/>
    <w:rsid w:val="00266756"/>
    <w:rsid w:val="00270E37"/>
    <w:rsid w:val="00273034"/>
    <w:rsid w:val="00273041"/>
    <w:rsid w:val="00274C32"/>
    <w:rsid w:val="00277172"/>
    <w:rsid w:val="00277734"/>
    <w:rsid w:val="002A656B"/>
    <w:rsid w:val="002A73E8"/>
    <w:rsid w:val="002B1BC5"/>
    <w:rsid w:val="002B2CB1"/>
    <w:rsid w:val="002B6B38"/>
    <w:rsid w:val="002C08AC"/>
    <w:rsid w:val="002D0122"/>
    <w:rsid w:val="002D60EE"/>
    <w:rsid w:val="002D6C2C"/>
    <w:rsid w:val="002E7A7E"/>
    <w:rsid w:val="002F0E74"/>
    <w:rsid w:val="002F1E55"/>
    <w:rsid w:val="002F5643"/>
    <w:rsid w:val="00306652"/>
    <w:rsid w:val="00315ACA"/>
    <w:rsid w:val="00317664"/>
    <w:rsid w:val="00321935"/>
    <w:rsid w:val="00327428"/>
    <w:rsid w:val="00331C77"/>
    <w:rsid w:val="00351C98"/>
    <w:rsid w:val="00355538"/>
    <w:rsid w:val="00363AF5"/>
    <w:rsid w:val="003658DC"/>
    <w:rsid w:val="00372989"/>
    <w:rsid w:val="00372A6B"/>
    <w:rsid w:val="0038027C"/>
    <w:rsid w:val="003870B2"/>
    <w:rsid w:val="003906DD"/>
    <w:rsid w:val="00390AC1"/>
    <w:rsid w:val="003A6AB7"/>
    <w:rsid w:val="003B4F93"/>
    <w:rsid w:val="003B5E18"/>
    <w:rsid w:val="003C0911"/>
    <w:rsid w:val="003D2F88"/>
    <w:rsid w:val="003D4342"/>
    <w:rsid w:val="003D4F59"/>
    <w:rsid w:val="003D5F00"/>
    <w:rsid w:val="003D6D29"/>
    <w:rsid w:val="003F0BEE"/>
    <w:rsid w:val="003F30CF"/>
    <w:rsid w:val="003F6BB0"/>
    <w:rsid w:val="0040246E"/>
    <w:rsid w:val="00402470"/>
    <w:rsid w:val="00404681"/>
    <w:rsid w:val="004071AE"/>
    <w:rsid w:val="004104AF"/>
    <w:rsid w:val="004107B1"/>
    <w:rsid w:val="004132F2"/>
    <w:rsid w:val="00421057"/>
    <w:rsid w:val="0043500D"/>
    <w:rsid w:val="0043652F"/>
    <w:rsid w:val="00447AF2"/>
    <w:rsid w:val="00453506"/>
    <w:rsid w:val="00471D4B"/>
    <w:rsid w:val="004731B6"/>
    <w:rsid w:val="0047499F"/>
    <w:rsid w:val="004753CF"/>
    <w:rsid w:val="00475D26"/>
    <w:rsid w:val="00477886"/>
    <w:rsid w:val="004848C9"/>
    <w:rsid w:val="004864E5"/>
    <w:rsid w:val="00486D38"/>
    <w:rsid w:val="00490B13"/>
    <w:rsid w:val="00491EE0"/>
    <w:rsid w:val="004961B9"/>
    <w:rsid w:val="004A1000"/>
    <w:rsid w:val="004A22C3"/>
    <w:rsid w:val="004A4B37"/>
    <w:rsid w:val="004A4E2E"/>
    <w:rsid w:val="004A66CA"/>
    <w:rsid w:val="004B4446"/>
    <w:rsid w:val="004C057C"/>
    <w:rsid w:val="004D4301"/>
    <w:rsid w:val="004E5B56"/>
    <w:rsid w:val="004E663A"/>
    <w:rsid w:val="004E7258"/>
    <w:rsid w:val="004F2E65"/>
    <w:rsid w:val="004F47FB"/>
    <w:rsid w:val="004F7296"/>
    <w:rsid w:val="004F784F"/>
    <w:rsid w:val="005035A8"/>
    <w:rsid w:val="00513C41"/>
    <w:rsid w:val="005143BA"/>
    <w:rsid w:val="00517005"/>
    <w:rsid w:val="005369C1"/>
    <w:rsid w:val="00544DC8"/>
    <w:rsid w:val="00547774"/>
    <w:rsid w:val="00547781"/>
    <w:rsid w:val="005508DF"/>
    <w:rsid w:val="0055355B"/>
    <w:rsid w:val="00553F23"/>
    <w:rsid w:val="00561236"/>
    <w:rsid w:val="00565179"/>
    <w:rsid w:val="00566A2D"/>
    <w:rsid w:val="005673B3"/>
    <w:rsid w:val="005710CA"/>
    <w:rsid w:val="005711B5"/>
    <w:rsid w:val="00572B94"/>
    <w:rsid w:val="005908FA"/>
    <w:rsid w:val="00592A09"/>
    <w:rsid w:val="00592DD8"/>
    <w:rsid w:val="005954E8"/>
    <w:rsid w:val="00595B64"/>
    <w:rsid w:val="00597D67"/>
    <w:rsid w:val="005A1F35"/>
    <w:rsid w:val="005A4E0B"/>
    <w:rsid w:val="005B1CE6"/>
    <w:rsid w:val="005B202D"/>
    <w:rsid w:val="005C26AB"/>
    <w:rsid w:val="005C633E"/>
    <w:rsid w:val="005C674E"/>
    <w:rsid w:val="005C7E2C"/>
    <w:rsid w:val="005D22B5"/>
    <w:rsid w:val="005D6B15"/>
    <w:rsid w:val="006004BA"/>
    <w:rsid w:val="0061456C"/>
    <w:rsid w:val="00617E06"/>
    <w:rsid w:val="00641929"/>
    <w:rsid w:val="006426FD"/>
    <w:rsid w:val="0064360A"/>
    <w:rsid w:val="00644F9F"/>
    <w:rsid w:val="006600A0"/>
    <w:rsid w:val="00661163"/>
    <w:rsid w:val="006614C7"/>
    <w:rsid w:val="0066180D"/>
    <w:rsid w:val="006661D5"/>
    <w:rsid w:val="00666296"/>
    <w:rsid w:val="006721F7"/>
    <w:rsid w:val="0067274A"/>
    <w:rsid w:val="0067673D"/>
    <w:rsid w:val="00680997"/>
    <w:rsid w:val="006879AA"/>
    <w:rsid w:val="00693B09"/>
    <w:rsid w:val="006977AA"/>
    <w:rsid w:val="006A4179"/>
    <w:rsid w:val="006A5769"/>
    <w:rsid w:val="006B16A3"/>
    <w:rsid w:val="006B7304"/>
    <w:rsid w:val="006C669A"/>
    <w:rsid w:val="006D1212"/>
    <w:rsid w:val="006D37C4"/>
    <w:rsid w:val="006E1DCE"/>
    <w:rsid w:val="006E2CD2"/>
    <w:rsid w:val="006E5152"/>
    <w:rsid w:val="006E7D40"/>
    <w:rsid w:val="00703757"/>
    <w:rsid w:val="00711533"/>
    <w:rsid w:val="0071607D"/>
    <w:rsid w:val="00727A79"/>
    <w:rsid w:val="00733861"/>
    <w:rsid w:val="007400E8"/>
    <w:rsid w:val="007479A5"/>
    <w:rsid w:val="0076534E"/>
    <w:rsid w:val="007663A8"/>
    <w:rsid w:val="00767E29"/>
    <w:rsid w:val="00770B25"/>
    <w:rsid w:val="007A7901"/>
    <w:rsid w:val="007B28DB"/>
    <w:rsid w:val="007B546E"/>
    <w:rsid w:val="007B594C"/>
    <w:rsid w:val="007B7D61"/>
    <w:rsid w:val="007B7F8C"/>
    <w:rsid w:val="007C320F"/>
    <w:rsid w:val="007D6471"/>
    <w:rsid w:val="007F790C"/>
    <w:rsid w:val="00801F29"/>
    <w:rsid w:val="00807A36"/>
    <w:rsid w:val="00813A6C"/>
    <w:rsid w:val="0081584C"/>
    <w:rsid w:val="00821175"/>
    <w:rsid w:val="00826C26"/>
    <w:rsid w:val="00830D71"/>
    <w:rsid w:val="00831185"/>
    <w:rsid w:val="00834F22"/>
    <w:rsid w:val="00835F91"/>
    <w:rsid w:val="00842F64"/>
    <w:rsid w:val="00843A9A"/>
    <w:rsid w:val="008522AD"/>
    <w:rsid w:val="00856BB9"/>
    <w:rsid w:val="00867649"/>
    <w:rsid w:val="00880D26"/>
    <w:rsid w:val="0089068D"/>
    <w:rsid w:val="00892CD5"/>
    <w:rsid w:val="008A1FC9"/>
    <w:rsid w:val="008A2090"/>
    <w:rsid w:val="008A58F1"/>
    <w:rsid w:val="008D2D36"/>
    <w:rsid w:val="008D5E51"/>
    <w:rsid w:val="008D7514"/>
    <w:rsid w:val="008D78F2"/>
    <w:rsid w:val="008E2BFA"/>
    <w:rsid w:val="008E410F"/>
    <w:rsid w:val="008E59B0"/>
    <w:rsid w:val="008E7237"/>
    <w:rsid w:val="008F5C35"/>
    <w:rsid w:val="009007F5"/>
    <w:rsid w:val="00902229"/>
    <w:rsid w:val="009057CB"/>
    <w:rsid w:val="00921A2A"/>
    <w:rsid w:val="00922EE3"/>
    <w:rsid w:val="00932523"/>
    <w:rsid w:val="00937C8C"/>
    <w:rsid w:val="0094049C"/>
    <w:rsid w:val="00943F8D"/>
    <w:rsid w:val="0094431E"/>
    <w:rsid w:val="009539F8"/>
    <w:rsid w:val="00962840"/>
    <w:rsid w:val="0096403C"/>
    <w:rsid w:val="0098302D"/>
    <w:rsid w:val="009833CA"/>
    <w:rsid w:val="00990802"/>
    <w:rsid w:val="00996EA9"/>
    <w:rsid w:val="009A3020"/>
    <w:rsid w:val="009A4746"/>
    <w:rsid w:val="009A61E9"/>
    <w:rsid w:val="009B127F"/>
    <w:rsid w:val="009C698A"/>
    <w:rsid w:val="009D01EA"/>
    <w:rsid w:val="009D255E"/>
    <w:rsid w:val="009D41B8"/>
    <w:rsid w:val="009D4395"/>
    <w:rsid w:val="009E0E3F"/>
    <w:rsid w:val="009E6847"/>
    <w:rsid w:val="009F56F3"/>
    <w:rsid w:val="00A00276"/>
    <w:rsid w:val="00A13D8C"/>
    <w:rsid w:val="00A15256"/>
    <w:rsid w:val="00A1585B"/>
    <w:rsid w:val="00A2670D"/>
    <w:rsid w:val="00A3086D"/>
    <w:rsid w:val="00A36461"/>
    <w:rsid w:val="00A36EE8"/>
    <w:rsid w:val="00A37558"/>
    <w:rsid w:val="00A4126B"/>
    <w:rsid w:val="00A44E36"/>
    <w:rsid w:val="00A45F9A"/>
    <w:rsid w:val="00A54755"/>
    <w:rsid w:val="00A54833"/>
    <w:rsid w:val="00A65D06"/>
    <w:rsid w:val="00A745E8"/>
    <w:rsid w:val="00A75388"/>
    <w:rsid w:val="00A93D97"/>
    <w:rsid w:val="00A970C3"/>
    <w:rsid w:val="00AA1560"/>
    <w:rsid w:val="00AA1E98"/>
    <w:rsid w:val="00AA2FF8"/>
    <w:rsid w:val="00AB05A9"/>
    <w:rsid w:val="00AB2944"/>
    <w:rsid w:val="00AB46CC"/>
    <w:rsid w:val="00AC00A7"/>
    <w:rsid w:val="00AD0865"/>
    <w:rsid w:val="00AD0B6D"/>
    <w:rsid w:val="00AD24CE"/>
    <w:rsid w:val="00AD4A0E"/>
    <w:rsid w:val="00AD4CB4"/>
    <w:rsid w:val="00AF6F2D"/>
    <w:rsid w:val="00B01E6F"/>
    <w:rsid w:val="00B16C11"/>
    <w:rsid w:val="00B20117"/>
    <w:rsid w:val="00B2057C"/>
    <w:rsid w:val="00B23C04"/>
    <w:rsid w:val="00B3156E"/>
    <w:rsid w:val="00B366C9"/>
    <w:rsid w:val="00B4327A"/>
    <w:rsid w:val="00B4371A"/>
    <w:rsid w:val="00B43E6B"/>
    <w:rsid w:val="00B473AB"/>
    <w:rsid w:val="00B50085"/>
    <w:rsid w:val="00B530A4"/>
    <w:rsid w:val="00B54238"/>
    <w:rsid w:val="00B6016A"/>
    <w:rsid w:val="00B6068D"/>
    <w:rsid w:val="00B61E85"/>
    <w:rsid w:val="00B66E48"/>
    <w:rsid w:val="00B77B82"/>
    <w:rsid w:val="00B86A55"/>
    <w:rsid w:val="00B97D86"/>
    <w:rsid w:val="00BA4141"/>
    <w:rsid w:val="00BA620B"/>
    <w:rsid w:val="00BA6506"/>
    <w:rsid w:val="00BB476A"/>
    <w:rsid w:val="00BB4774"/>
    <w:rsid w:val="00BC5A55"/>
    <w:rsid w:val="00BC5F5E"/>
    <w:rsid w:val="00BD3F47"/>
    <w:rsid w:val="00BE2B51"/>
    <w:rsid w:val="00BE4B21"/>
    <w:rsid w:val="00BE7820"/>
    <w:rsid w:val="00BF0AF3"/>
    <w:rsid w:val="00C02711"/>
    <w:rsid w:val="00C04C23"/>
    <w:rsid w:val="00C16434"/>
    <w:rsid w:val="00C302A8"/>
    <w:rsid w:val="00C314C7"/>
    <w:rsid w:val="00C339C2"/>
    <w:rsid w:val="00C35867"/>
    <w:rsid w:val="00C4086E"/>
    <w:rsid w:val="00C41C5B"/>
    <w:rsid w:val="00C42530"/>
    <w:rsid w:val="00C44A00"/>
    <w:rsid w:val="00C473E5"/>
    <w:rsid w:val="00C50A8D"/>
    <w:rsid w:val="00C56A97"/>
    <w:rsid w:val="00C6447F"/>
    <w:rsid w:val="00C65812"/>
    <w:rsid w:val="00C67D8C"/>
    <w:rsid w:val="00C72264"/>
    <w:rsid w:val="00C73147"/>
    <w:rsid w:val="00C74011"/>
    <w:rsid w:val="00C84B56"/>
    <w:rsid w:val="00CA07AE"/>
    <w:rsid w:val="00CA3F82"/>
    <w:rsid w:val="00CA63BC"/>
    <w:rsid w:val="00CB6390"/>
    <w:rsid w:val="00CD4204"/>
    <w:rsid w:val="00CE29F0"/>
    <w:rsid w:val="00CE344F"/>
    <w:rsid w:val="00CF7825"/>
    <w:rsid w:val="00D00FED"/>
    <w:rsid w:val="00D0609B"/>
    <w:rsid w:val="00D07974"/>
    <w:rsid w:val="00D07C05"/>
    <w:rsid w:val="00D119F6"/>
    <w:rsid w:val="00D14448"/>
    <w:rsid w:val="00D1460E"/>
    <w:rsid w:val="00D2330A"/>
    <w:rsid w:val="00D26AB4"/>
    <w:rsid w:val="00D30982"/>
    <w:rsid w:val="00D36F08"/>
    <w:rsid w:val="00D43817"/>
    <w:rsid w:val="00D43AD9"/>
    <w:rsid w:val="00D445C2"/>
    <w:rsid w:val="00D46DE3"/>
    <w:rsid w:val="00D543EB"/>
    <w:rsid w:val="00D5472F"/>
    <w:rsid w:val="00D55F89"/>
    <w:rsid w:val="00D62139"/>
    <w:rsid w:val="00D65519"/>
    <w:rsid w:val="00D65AE0"/>
    <w:rsid w:val="00D65B3F"/>
    <w:rsid w:val="00D66CB9"/>
    <w:rsid w:val="00D730E9"/>
    <w:rsid w:val="00D84A8D"/>
    <w:rsid w:val="00D91A5F"/>
    <w:rsid w:val="00D966E2"/>
    <w:rsid w:val="00D973B3"/>
    <w:rsid w:val="00DA2A4D"/>
    <w:rsid w:val="00DA53DA"/>
    <w:rsid w:val="00DC1EC3"/>
    <w:rsid w:val="00DC736C"/>
    <w:rsid w:val="00DC7FDC"/>
    <w:rsid w:val="00DD0E9E"/>
    <w:rsid w:val="00DD3319"/>
    <w:rsid w:val="00DE1257"/>
    <w:rsid w:val="00DE3D7D"/>
    <w:rsid w:val="00DE53B4"/>
    <w:rsid w:val="00DE65EC"/>
    <w:rsid w:val="00DF4163"/>
    <w:rsid w:val="00DF534D"/>
    <w:rsid w:val="00DF574E"/>
    <w:rsid w:val="00DF655E"/>
    <w:rsid w:val="00DF6630"/>
    <w:rsid w:val="00DF7DD2"/>
    <w:rsid w:val="00E02B56"/>
    <w:rsid w:val="00E03450"/>
    <w:rsid w:val="00E0371C"/>
    <w:rsid w:val="00E0629C"/>
    <w:rsid w:val="00E0675D"/>
    <w:rsid w:val="00E1079D"/>
    <w:rsid w:val="00E1214F"/>
    <w:rsid w:val="00E156C5"/>
    <w:rsid w:val="00E2150A"/>
    <w:rsid w:val="00E412EC"/>
    <w:rsid w:val="00E46FF4"/>
    <w:rsid w:val="00E6523C"/>
    <w:rsid w:val="00E67FAA"/>
    <w:rsid w:val="00E71841"/>
    <w:rsid w:val="00E77DC2"/>
    <w:rsid w:val="00E819C7"/>
    <w:rsid w:val="00E83F10"/>
    <w:rsid w:val="00E965A1"/>
    <w:rsid w:val="00EA7C9C"/>
    <w:rsid w:val="00EB4A8F"/>
    <w:rsid w:val="00EC02D2"/>
    <w:rsid w:val="00EC092A"/>
    <w:rsid w:val="00EC71DF"/>
    <w:rsid w:val="00ED2A81"/>
    <w:rsid w:val="00ED3C21"/>
    <w:rsid w:val="00ED58B0"/>
    <w:rsid w:val="00ED6054"/>
    <w:rsid w:val="00ED6407"/>
    <w:rsid w:val="00ED657F"/>
    <w:rsid w:val="00EE2B13"/>
    <w:rsid w:val="00EE392D"/>
    <w:rsid w:val="00EE6BB9"/>
    <w:rsid w:val="00EF44A6"/>
    <w:rsid w:val="00F06A08"/>
    <w:rsid w:val="00F073B5"/>
    <w:rsid w:val="00F11C04"/>
    <w:rsid w:val="00F15EAF"/>
    <w:rsid w:val="00F16EDC"/>
    <w:rsid w:val="00F32035"/>
    <w:rsid w:val="00F43FDC"/>
    <w:rsid w:val="00F46E2D"/>
    <w:rsid w:val="00F46FFB"/>
    <w:rsid w:val="00F54703"/>
    <w:rsid w:val="00F61BB8"/>
    <w:rsid w:val="00F749FE"/>
    <w:rsid w:val="00F755DC"/>
    <w:rsid w:val="00F82ACA"/>
    <w:rsid w:val="00F90372"/>
    <w:rsid w:val="00FA7899"/>
    <w:rsid w:val="00FB584C"/>
    <w:rsid w:val="00FD3138"/>
    <w:rsid w:val="00FD4CB7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284E9"/>
  <w15:chartTrackingRefBased/>
  <w15:docId w15:val="{9FDA43FE-C257-4654-A6CD-40F7359B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3BA"/>
    <w:pPr>
      <w:tabs>
        <w:tab w:val="left" w:pos="1080"/>
      </w:tabs>
      <w:spacing w:after="0" w:line="240" w:lineRule="auto"/>
    </w:pPr>
    <w:rPr>
      <w:rFonts w:ascii="Arial" w:hAnsi="Arial" w:cs="Arial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F073B5"/>
    <w:pPr>
      <w:spacing w:before="240"/>
      <w:outlineLvl w:val="0"/>
    </w:pPr>
    <w:rPr>
      <w:rFonts w:ascii="Arial" w:hAnsi="Arial" w:cs="Arial"/>
      <w:b/>
      <w:noProof/>
      <w:spacing w:val="-20"/>
      <w:sz w:val="82"/>
      <w:szCs w:val="24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A00276"/>
    <w:pPr>
      <w:spacing w:after="0" w:line="240" w:lineRule="auto"/>
      <w:jc w:val="center"/>
      <w:outlineLvl w:val="1"/>
    </w:pPr>
    <w:rPr>
      <w:rFonts w:ascii="Arial" w:hAnsi="Arial" w:cs="Arial"/>
      <w:b/>
      <w:sz w:val="24"/>
      <w:szCs w:val="24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821175"/>
    <w:pPr>
      <w:outlineLvl w:val="2"/>
    </w:pPr>
    <w:rPr>
      <w:u w:val="single"/>
    </w:rPr>
  </w:style>
  <w:style w:type="paragraph" w:styleId="Heading4">
    <w:name w:val="heading 4"/>
    <w:next w:val="Normal"/>
    <w:link w:val="Heading4Char"/>
    <w:autoRedefine/>
    <w:uiPriority w:val="9"/>
    <w:unhideWhenUsed/>
    <w:qFormat/>
    <w:rsid w:val="00F06A08"/>
    <w:pPr>
      <w:outlineLvl w:val="3"/>
    </w:pPr>
    <w:rPr>
      <w:rFonts w:ascii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086828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7B7D6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7B7D6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B7D6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3B5"/>
    <w:rPr>
      <w:rFonts w:ascii="Arial" w:hAnsi="Arial" w:cs="Arial"/>
      <w:b/>
      <w:noProof/>
      <w:spacing w:val="-20"/>
      <w:sz w:val="8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00276"/>
    <w:rPr>
      <w:rFonts w:ascii="Arial" w:hAnsi="Arial" w:cs="Arial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0E9E"/>
    <w:rPr>
      <w:color w:val="0563C1" w:themeColor="hyperlink"/>
      <w:u w:val="single"/>
    </w:rPr>
  </w:style>
  <w:style w:type="paragraph" w:styleId="ListParagraph">
    <w:name w:val="List Paragraph"/>
    <w:basedOn w:val="Normal"/>
    <w:autoRedefine/>
    <w:uiPriority w:val="34"/>
    <w:qFormat/>
    <w:rsid w:val="00D66CB9"/>
    <w:pPr>
      <w:numPr>
        <w:numId w:val="26"/>
      </w:numPr>
    </w:pPr>
    <w:rPr>
      <w:bCs/>
    </w:rPr>
  </w:style>
  <w:style w:type="table" w:styleId="TableGrid">
    <w:name w:val="Table Grid"/>
    <w:basedOn w:val="TableNormal"/>
    <w:uiPriority w:val="39"/>
    <w:rsid w:val="00DD0E9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0E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E9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C67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05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F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F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FB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5355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rsid w:val="0055355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B6C6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E41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10F"/>
  </w:style>
  <w:style w:type="paragraph" w:styleId="Footer">
    <w:name w:val="footer"/>
    <w:basedOn w:val="Normal"/>
    <w:link w:val="FooterChar"/>
    <w:uiPriority w:val="99"/>
    <w:unhideWhenUsed/>
    <w:rsid w:val="008E41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10F"/>
  </w:style>
  <w:style w:type="character" w:customStyle="1" w:styleId="Heading3Char">
    <w:name w:val="Heading 3 Char"/>
    <w:basedOn w:val="DefaultParagraphFont"/>
    <w:link w:val="Heading3"/>
    <w:uiPriority w:val="9"/>
    <w:rsid w:val="00821175"/>
    <w:rPr>
      <w:rFonts w:ascii="Arial" w:hAnsi="Arial" w:cs="Arial"/>
      <w:b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06A08"/>
    <w:rPr>
      <w:rFonts w:ascii="Arial" w:hAnsi="Arial" w:cs="Arial"/>
      <w:b/>
      <w:sz w:val="24"/>
      <w:szCs w:val="24"/>
    </w:rPr>
  </w:style>
  <w:style w:type="paragraph" w:customStyle="1" w:styleId="FooterandHyperlinks">
    <w:name w:val="Footer # and Hyperlinks"/>
    <w:basedOn w:val="Normal"/>
    <w:autoRedefine/>
    <w:qFormat/>
    <w:rsid w:val="00E965A1"/>
    <w:pPr>
      <w:jc w:val="center"/>
    </w:pPr>
    <w:rPr>
      <w:rFonts w:eastAsia="Calibri"/>
    </w:rPr>
  </w:style>
  <w:style w:type="character" w:customStyle="1" w:styleId="Heading5Char">
    <w:name w:val="Heading 5 Char"/>
    <w:basedOn w:val="DefaultParagraphFont"/>
    <w:link w:val="Heading5"/>
    <w:uiPriority w:val="9"/>
    <w:rsid w:val="00086828"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7B7D6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7B7D61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7B7D6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oSpacing">
    <w:name w:val="No Spacing"/>
    <w:uiPriority w:val="1"/>
    <w:rsid w:val="007B7D61"/>
    <w:pPr>
      <w:tabs>
        <w:tab w:val="left" w:pos="1080"/>
      </w:tabs>
      <w:spacing w:after="0" w:line="240" w:lineRule="auto"/>
    </w:pPr>
    <w:rPr>
      <w:rFonts w:ascii="Arial" w:hAnsi="Arial" w:cs="Arial"/>
      <w:sz w:val="24"/>
      <w:szCs w:val="2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AC00A7"/>
    <w:pPr>
      <w:jc w:val="center"/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AC00A7"/>
    <w:rPr>
      <w:rFonts w:ascii="Arial" w:hAnsi="Arial" w:cs="Arial"/>
      <w:i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44E36"/>
    <w:pPr>
      <w:spacing w:after="200"/>
    </w:pPr>
    <w:rPr>
      <w:i/>
      <w:iCs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7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15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434453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87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288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91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16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80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7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238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9460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54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0376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73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583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096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865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955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971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9337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0887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9743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7102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9158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0616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8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6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0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7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3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415436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2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62561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55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662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09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909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8276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873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2950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40786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45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02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789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5861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7069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4089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669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58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287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0503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2934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648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6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67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1902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86607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77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04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81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329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79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91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5972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4647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6934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890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9427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072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031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5530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8778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46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640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0873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4797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2008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4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4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3653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77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556225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434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49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710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5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897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519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936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350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7285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919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252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3837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2851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923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9856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59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3847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9937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132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9627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6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t.ca.gov/" TargetMode="External"/><Relationship Id="rId13" Type="http://schemas.openxmlformats.org/officeDocument/2006/relationships/hyperlink" Target="https://urldefense.com/v3/__https:/r20.rs6.net/tn.jsp?f=001fuQxHGPOFqdoolKaSBLymUjzSkgfIls2RwkcGDNwXV4R2Lehg3xTcep0iQcA4F2-VQAwQ5YaobpMpLh9wL9MH2sdQcl_xLXETNc1ZGMdWasKfRrhrHrXyVNIKCZrQrjPRlLKESiW_1c=&amp;c=9iucgXWM5oX3nt31UMFqKB9k6wUpXg_pEFzocvTWxzwsv3xVSPqEHw==&amp;ch=E0QS0Rb-GU8RlB80FOoq_JEpSGH-xWerPAl7UmUnRqlehOFzc-8pbg==__;!!LWi6xHDyrA!5aKtBEWIw9BsiGIYX7QUiLDFi8lKWyHOEnt5Yjhv9IsxD7VO5KhtpovhFv2vpxgUENA_ElvfejHmBq-S9rYJxpSIWGKJAAeLGQ8lOg$" TargetMode="External"/><Relationship Id="rId18" Type="http://schemas.openxmlformats.org/officeDocument/2006/relationships/hyperlink" Target="https://www.youtube.com/@CaltransD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ot.ca.gov/caltrans-near-me/district-5/district-5-programs/d5-public-affairs" TargetMode="External"/><Relationship Id="rId17" Type="http://schemas.openxmlformats.org/officeDocument/2006/relationships/hyperlink" Target="https://www.facebook.com/CaltransDistrict5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x.com/CaltransD5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t.ca.gov/caltrans-near-me/district-5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caltrans_d5/" TargetMode="External"/><Relationship Id="rId23" Type="http://schemas.openxmlformats.org/officeDocument/2006/relationships/header" Target="header3.xml"/><Relationship Id="rId10" Type="http://schemas.openxmlformats.org/officeDocument/2006/relationships/image" Target="file:///P:\_2021%20Topics\LOGOS\CT%20Logo%20-%20Color\ct_logo_news_releases.jp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quickmap.dot.ca.gov/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file:///P:\_2021%20Topics\LOGOS\move_over_news_releases.jpg" TargetMode="External"/><Relationship Id="rId2" Type="http://schemas.openxmlformats.org/officeDocument/2006/relationships/image" Target="media/image2.jpeg"/><Relationship Id="rId1" Type="http://schemas.openxmlformats.org/officeDocument/2006/relationships/hyperlink" Target="http://www.beworkzonealert.com/move-over.html" TargetMode="External"/><Relationship Id="rId6" Type="http://schemas.openxmlformats.org/officeDocument/2006/relationships/image" Target="file:///P:\_2021%20Topics\LOGOS\be_work_zone_alert_news_releases.jpg" TargetMode="External"/><Relationship Id="rId5" Type="http://schemas.openxmlformats.org/officeDocument/2006/relationships/image" Target="media/image3.jpeg"/><Relationship Id="rId4" Type="http://schemas.openxmlformats.org/officeDocument/2006/relationships/hyperlink" Target="http://beworkzonealer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04C21-CD2E-4DC1-8846-0BF1C645C3B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21b0a64-1740-43cc-8d88-4540d3487556}" enabled="0" method="" siteId="{621b0a64-1740-43cc-8d88-4540d348755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370</Words>
  <Characters>1853</Characters>
  <Application>Microsoft Office Word</Application>
  <DocSecurity>0</DocSecurity>
  <Lines>42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 Std</vt:lpstr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Std</dc:title>
  <dc:subject/>
  <dc:creator>Simerly, Kyle E@DOT</dc:creator>
  <cp:keywords>News Release; News; Release; headquarters; hq; sample; template</cp:keywords>
  <dc:description/>
  <cp:lastModifiedBy>Drabinski, Kevin@DOT</cp:lastModifiedBy>
  <cp:revision>9</cp:revision>
  <cp:lastPrinted>2020-06-22T22:46:00Z</cp:lastPrinted>
  <dcterms:created xsi:type="dcterms:W3CDTF">2026-09-14T12:40:00Z</dcterms:created>
  <dcterms:modified xsi:type="dcterms:W3CDTF">2026-09-14T13:07:00Z</dcterms:modified>
</cp:coreProperties>
</file>